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F270" w14:textId="3C05EA5D" w:rsidR="00B364C7" w:rsidRPr="006D6ACC" w:rsidRDefault="00047E40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EA645AC" wp14:editId="75B1AB4F">
            <wp:extent cx="250825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A7BA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</w:r>
      <w:r w:rsidR="0069771C">
        <w:rPr>
          <w:rFonts w:ascii="Palatino" w:hAnsi="Palatino" w:cs="Palatino"/>
          <w:i/>
          <w:iCs/>
          <w:sz w:val="16"/>
          <w:szCs w:val="16"/>
        </w:rPr>
        <w:t>Elliott University Center</w:t>
      </w:r>
    </w:p>
    <w:p w14:paraId="135759EC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</w:p>
    <w:p w14:paraId="192173ED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>221 Elliott University Center</w:t>
      </w:r>
    </w:p>
    <w:p w14:paraId="3368FFA0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>P.O. Box 26170, Greensboro, NC  27402-6170</w:t>
      </w:r>
    </w:p>
    <w:p w14:paraId="5E235D43" w14:textId="77777777" w:rsidR="00B364C7" w:rsidRPr="006D6ACC" w:rsidRDefault="00B364C7">
      <w:pPr>
        <w:rPr>
          <w:rFonts w:ascii="Palatino" w:hAnsi="Palatino" w:cs="Palatino"/>
          <w:i/>
          <w:iCs/>
          <w:color w:val="000000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 xml:space="preserve">336.334.5800 </w:t>
      </w:r>
      <w:r w:rsidRPr="006D6ACC">
        <w:rPr>
          <w:rFonts w:ascii="Palatino" w:hAnsi="Palatino" w:cs="Palatino"/>
          <w:i/>
          <w:iCs/>
          <w:sz w:val="16"/>
          <w:szCs w:val="16"/>
        </w:rPr>
        <w:t>phone</w:t>
      </w: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 xml:space="preserve">336.334.3008 </w:t>
      </w:r>
      <w:r w:rsidRPr="006D6ACC">
        <w:rPr>
          <w:rFonts w:ascii="Palatino" w:hAnsi="Palatino" w:cs="Palatino"/>
          <w:i/>
          <w:iCs/>
          <w:sz w:val="16"/>
          <w:szCs w:val="16"/>
        </w:rPr>
        <w:t>fax</w:t>
      </w:r>
    </w:p>
    <w:p w14:paraId="0DBDBFC4" w14:textId="77777777" w:rsidR="00B364C7" w:rsidRPr="006D6ACC" w:rsidRDefault="00B364C7">
      <w:pPr>
        <w:rPr>
          <w:rFonts w:ascii="Palatino" w:hAnsi="Palatino" w:cs="Palatino"/>
          <w:color w:val="000000"/>
          <w:sz w:val="16"/>
          <w:szCs w:val="16"/>
        </w:rPr>
      </w:pPr>
      <w:r w:rsidRPr="006D6ACC">
        <w:rPr>
          <w:rFonts w:ascii="Palatino" w:hAnsi="Palatino" w:cs="Palatino"/>
          <w:i/>
          <w:iCs/>
          <w:color w:val="000000"/>
          <w:sz w:val="16"/>
          <w:szCs w:val="16"/>
        </w:rPr>
        <w:tab/>
      </w:r>
      <w:r w:rsidR="00785727" w:rsidRPr="00785727">
        <w:rPr>
          <w:rFonts w:ascii="Palatino" w:hAnsi="Palatino" w:cs="Palatino"/>
          <w:color w:val="000000"/>
          <w:sz w:val="16"/>
          <w:szCs w:val="16"/>
        </w:rPr>
        <w:t>http://www.uncg.e</w:t>
      </w:r>
      <w:r w:rsidR="00785727">
        <w:rPr>
          <w:rFonts w:ascii="Palatino" w:hAnsi="Palatino" w:cs="Palatino"/>
          <w:color w:val="000000"/>
          <w:sz w:val="16"/>
          <w:szCs w:val="16"/>
        </w:rPr>
        <w:t>du/euc</w:t>
      </w:r>
    </w:p>
    <w:p w14:paraId="43726F4F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182510E1" w14:textId="77777777" w:rsidR="00D4642E" w:rsidRPr="00BD7901" w:rsidRDefault="00D4642E" w:rsidP="00D4642E">
      <w:pPr>
        <w:pStyle w:val="Heading2"/>
        <w:rPr>
          <w:rFonts w:ascii="Palatino Linotype" w:hAnsi="Palatino Linotype"/>
          <w:sz w:val="28"/>
          <w:szCs w:val="28"/>
        </w:rPr>
      </w:pPr>
      <w:r w:rsidRPr="00BD7901">
        <w:rPr>
          <w:rFonts w:ascii="Palatino Linotype" w:hAnsi="Palatino Linotype"/>
          <w:sz w:val="28"/>
          <w:szCs w:val="28"/>
        </w:rPr>
        <w:t>MEMO</w:t>
      </w:r>
    </w:p>
    <w:p w14:paraId="61053FC8" w14:textId="77777777" w:rsidR="00D4642E" w:rsidRDefault="00D4642E" w:rsidP="00D4642E">
      <w:pPr>
        <w:rPr>
          <w:b/>
          <w:bCs/>
        </w:rPr>
      </w:pPr>
    </w:p>
    <w:p w14:paraId="216CD6C4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To:</w:t>
      </w:r>
      <w:r w:rsidRPr="00BD7901">
        <w:rPr>
          <w:rFonts w:ascii="Palatino Linotype" w:hAnsi="Palatino Linotype"/>
          <w:b/>
          <w:bCs/>
          <w:sz w:val="22"/>
          <w:szCs w:val="22"/>
        </w:rPr>
        <w:tab/>
      </w:r>
      <w:r w:rsidRPr="00BD7901">
        <w:rPr>
          <w:rFonts w:ascii="Palatino Linotype" w:hAnsi="Palatino Linotype"/>
          <w:b/>
          <w:bCs/>
          <w:sz w:val="22"/>
          <w:szCs w:val="22"/>
        </w:rPr>
        <w:tab/>
      </w:r>
      <w:r w:rsidRPr="00BD7901">
        <w:rPr>
          <w:rFonts w:ascii="Palatino Linotype" w:hAnsi="Palatino Linotype"/>
          <w:sz w:val="22"/>
          <w:szCs w:val="22"/>
        </w:rPr>
        <w:t>Deans, Directors, Department Heads and Administrative Officers</w:t>
      </w:r>
    </w:p>
    <w:p w14:paraId="6777E163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</w:p>
    <w:p w14:paraId="7D0E780A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From:</w:t>
      </w:r>
      <w:r w:rsidRPr="00BD7901">
        <w:rPr>
          <w:rFonts w:ascii="Palatino Linotype" w:hAnsi="Palatino Linotype"/>
          <w:sz w:val="22"/>
          <w:szCs w:val="22"/>
        </w:rPr>
        <w:tab/>
      </w:r>
      <w:r w:rsidRPr="00BD7901">
        <w:rPr>
          <w:rFonts w:ascii="Palatino Linotype" w:hAnsi="Palatino Linotype"/>
          <w:sz w:val="22"/>
          <w:szCs w:val="22"/>
        </w:rPr>
        <w:tab/>
        <w:t>William Parrish</w:t>
      </w:r>
      <w:r w:rsidR="0043513D">
        <w:rPr>
          <w:rFonts w:ascii="Palatino Linotype" w:hAnsi="Palatino Linotype"/>
          <w:sz w:val="22"/>
          <w:szCs w:val="22"/>
        </w:rPr>
        <w:t>, Director</w:t>
      </w:r>
      <w:r w:rsidR="00582ACF">
        <w:rPr>
          <w:rFonts w:ascii="Palatino Linotype" w:hAnsi="Palatino Linotype"/>
          <w:sz w:val="22"/>
          <w:szCs w:val="22"/>
        </w:rPr>
        <w:t xml:space="preserve"> </w:t>
      </w:r>
    </w:p>
    <w:p w14:paraId="2F20191C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</w:p>
    <w:p w14:paraId="7D701C36" w14:textId="3E6C77B8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1E5D903F">
        <w:rPr>
          <w:rFonts w:ascii="Palatino Linotype" w:hAnsi="Palatino Linotype"/>
          <w:b/>
          <w:bCs/>
          <w:sz w:val="22"/>
          <w:szCs w:val="22"/>
        </w:rPr>
        <w:t>Date:</w:t>
      </w:r>
      <w:r>
        <w:tab/>
      </w:r>
      <w:r>
        <w:tab/>
      </w:r>
      <w:r w:rsidR="00243B0A" w:rsidRPr="1E5D903F">
        <w:rPr>
          <w:rFonts w:ascii="Palatino Linotype" w:hAnsi="Palatino Linotype"/>
          <w:sz w:val="22"/>
          <w:szCs w:val="22"/>
        </w:rPr>
        <w:t>April 1</w:t>
      </w:r>
      <w:r w:rsidR="26A4E5FF" w:rsidRPr="1E5D903F">
        <w:rPr>
          <w:rFonts w:ascii="Palatino Linotype" w:hAnsi="Palatino Linotype"/>
          <w:sz w:val="22"/>
          <w:szCs w:val="22"/>
        </w:rPr>
        <w:t>5</w:t>
      </w:r>
      <w:r w:rsidR="00243B0A" w:rsidRPr="1E5D903F">
        <w:rPr>
          <w:rFonts w:ascii="Palatino Linotype" w:hAnsi="Palatino Linotype"/>
          <w:sz w:val="22"/>
          <w:szCs w:val="22"/>
        </w:rPr>
        <w:t>, 202</w:t>
      </w:r>
      <w:r w:rsidR="2DB6FB01" w:rsidRPr="1E5D903F">
        <w:rPr>
          <w:rFonts w:ascii="Palatino Linotype" w:hAnsi="Palatino Linotype"/>
          <w:sz w:val="22"/>
          <w:szCs w:val="22"/>
        </w:rPr>
        <w:t>6</w:t>
      </w:r>
    </w:p>
    <w:p w14:paraId="50F74A0A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</w:p>
    <w:p w14:paraId="39E03661" w14:textId="51BDD85B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1E5D903F">
        <w:rPr>
          <w:rFonts w:ascii="Palatino Linotype" w:hAnsi="Palatino Linotype"/>
          <w:b/>
          <w:bCs/>
          <w:sz w:val="22"/>
          <w:szCs w:val="22"/>
        </w:rPr>
        <w:t>Re:</w:t>
      </w:r>
      <w:r>
        <w:tab/>
      </w:r>
      <w:r>
        <w:tab/>
      </w:r>
      <w:r w:rsidRPr="1E5D903F">
        <w:rPr>
          <w:rFonts w:ascii="Palatino Linotype" w:hAnsi="Palatino Linotype"/>
          <w:sz w:val="22"/>
          <w:szCs w:val="22"/>
        </w:rPr>
        <w:t>20</w:t>
      </w:r>
      <w:r w:rsidR="00445273" w:rsidRPr="1E5D903F">
        <w:rPr>
          <w:rFonts w:ascii="Palatino Linotype" w:hAnsi="Palatino Linotype"/>
          <w:sz w:val="22"/>
          <w:szCs w:val="22"/>
        </w:rPr>
        <w:t>2</w:t>
      </w:r>
      <w:r w:rsidR="51880705" w:rsidRPr="1E5D903F">
        <w:rPr>
          <w:rFonts w:ascii="Palatino Linotype" w:hAnsi="Palatino Linotype"/>
          <w:sz w:val="22"/>
          <w:szCs w:val="22"/>
        </w:rPr>
        <w:t>6</w:t>
      </w:r>
      <w:r w:rsidRPr="1E5D903F">
        <w:rPr>
          <w:rFonts w:ascii="Palatino Linotype" w:hAnsi="Palatino Linotype"/>
          <w:sz w:val="22"/>
          <w:szCs w:val="22"/>
        </w:rPr>
        <w:t xml:space="preserve"> – 20</w:t>
      </w:r>
      <w:r w:rsidR="005B4BEB" w:rsidRPr="1E5D903F">
        <w:rPr>
          <w:rFonts w:ascii="Palatino Linotype" w:hAnsi="Palatino Linotype"/>
          <w:sz w:val="22"/>
          <w:szCs w:val="22"/>
        </w:rPr>
        <w:t>2</w:t>
      </w:r>
      <w:r w:rsidR="16FA37FC" w:rsidRPr="1E5D903F">
        <w:rPr>
          <w:rFonts w:ascii="Palatino Linotype" w:hAnsi="Palatino Linotype"/>
          <w:sz w:val="22"/>
          <w:szCs w:val="22"/>
        </w:rPr>
        <w:t>7</w:t>
      </w:r>
      <w:r w:rsidRPr="1E5D903F">
        <w:rPr>
          <w:rFonts w:ascii="Palatino Linotype" w:hAnsi="Palatino Linotype"/>
          <w:sz w:val="22"/>
          <w:szCs w:val="22"/>
        </w:rPr>
        <w:t xml:space="preserve"> Space Requests</w:t>
      </w:r>
    </w:p>
    <w:p w14:paraId="6992EB6C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________________________________________________________________________</w:t>
      </w:r>
    </w:p>
    <w:p w14:paraId="445E7350" w14:textId="45406561" w:rsidR="00BD7901" w:rsidRDefault="00BD7901" w:rsidP="1E5D903F">
      <w:pPr>
        <w:autoSpaceDE w:val="0"/>
        <w:autoSpaceDN w:val="0"/>
        <w:adjustRightInd w:val="0"/>
        <w:rPr>
          <w:rFonts w:ascii="Palatino Linotype" w:hAnsi="Palatino Linotype"/>
          <w:b/>
          <w:bCs/>
          <w:sz w:val="22"/>
          <w:szCs w:val="22"/>
        </w:rPr>
      </w:pPr>
      <w:r w:rsidRPr="1E5D903F">
        <w:rPr>
          <w:rFonts w:ascii="Palatino Linotype" w:hAnsi="Palatino Linotype" w:cs="Tahoma"/>
          <w:color w:val="313131"/>
          <w:sz w:val="22"/>
          <w:szCs w:val="22"/>
        </w:rPr>
        <w:t xml:space="preserve">The </w:t>
      </w:r>
      <w:r w:rsidR="00C42DA0" w:rsidRPr="1E5D903F">
        <w:rPr>
          <w:rFonts w:ascii="Palatino Linotype" w:hAnsi="Palatino Linotype" w:cs="Tahoma"/>
          <w:color w:val="313131"/>
          <w:sz w:val="22"/>
          <w:szCs w:val="22"/>
        </w:rPr>
        <w:t xml:space="preserve">University Reservations Office 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>reservation bo</w:t>
      </w:r>
      <w:r w:rsidR="00384310" w:rsidRPr="1E5D903F">
        <w:rPr>
          <w:rFonts w:ascii="Palatino Linotype" w:hAnsi="Palatino Linotype" w:cs="Tahoma"/>
          <w:color w:val="313131"/>
          <w:sz w:val="22"/>
          <w:szCs w:val="22"/>
        </w:rPr>
        <w:t xml:space="preserve">oks </w:t>
      </w:r>
      <w:r w:rsidR="008D34FF" w:rsidRPr="1E5D903F">
        <w:rPr>
          <w:rFonts w:ascii="Palatino Linotype" w:hAnsi="Palatino Linotype" w:cs="Tahoma"/>
          <w:color w:val="313131"/>
          <w:sz w:val="22"/>
          <w:szCs w:val="22"/>
        </w:rPr>
        <w:t xml:space="preserve">for Academic Departments and Administrative Units </w:t>
      </w:r>
      <w:r w:rsidR="00384310" w:rsidRPr="1E5D903F">
        <w:rPr>
          <w:rFonts w:ascii="Palatino Linotype" w:hAnsi="Palatino Linotype" w:cs="Tahoma"/>
          <w:color w:val="313131"/>
          <w:sz w:val="22"/>
          <w:szCs w:val="22"/>
        </w:rPr>
        <w:t xml:space="preserve">will open on </w:t>
      </w:r>
      <w:r w:rsidR="2E53CE08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Wednesday</w:t>
      </w:r>
      <w:r w:rsidR="008D34FF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 xml:space="preserve"> April </w:t>
      </w:r>
      <w:r w:rsidR="00243B0A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1</w:t>
      </w:r>
      <w:r w:rsidR="00FD53C6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5</w:t>
      </w:r>
      <w:r w:rsidR="008D34FF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, 20</w:t>
      </w:r>
      <w:r w:rsidR="00943159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2</w:t>
      </w:r>
      <w:r w:rsidR="227F83B3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6</w:t>
      </w:r>
      <w:r w:rsidR="003A1451"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 xml:space="preserve"> at 10:00a</w:t>
      </w:r>
      <w:r w:rsidRPr="1E5D903F">
        <w:rPr>
          <w:rFonts w:ascii="Palatino Linotype" w:hAnsi="Palatino Linotype" w:cs="Tahoma"/>
          <w:b/>
          <w:bCs/>
          <w:color w:val="313131"/>
          <w:sz w:val="22"/>
          <w:szCs w:val="22"/>
        </w:rPr>
        <w:t>m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 xml:space="preserve"> for events and meetings your department would like to hold in the EUC and ot</w:t>
      </w:r>
      <w:r w:rsidR="00CF203A" w:rsidRPr="1E5D903F">
        <w:rPr>
          <w:rFonts w:ascii="Palatino Linotype" w:hAnsi="Palatino Linotype" w:cs="Tahoma"/>
          <w:color w:val="313131"/>
          <w:sz w:val="22"/>
          <w:szCs w:val="22"/>
        </w:rPr>
        <w:t>her campus spaces (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 xml:space="preserve">College Avenue, Foust Park, </w:t>
      </w:r>
      <w:r w:rsidR="00243B0A" w:rsidRPr="1E5D903F">
        <w:rPr>
          <w:rFonts w:ascii="Palatino Linotype" w:hAnsi="Palatino Linotype" w:cs="Tahoma"/>
          <w:color w:val="313131"/>
          <w:sz w:val="22"/>
          <w:szCs w:val="22"/>
        </w:rPr>
        <w:t xml:space="preserve">Gate City Plaza, 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 xml:space="preserve">Kaplan Commons, </w:t>
      </w:r>
      <w:r w:rsidR="00243B0A" w:rsidRPr="1E5D903F">
        <w:rPr>
          <w:rFonts w:ascii="Palatino Linotype" w:hAnsi="Palatino Linotype" w:cs="Tahoma"/>
          <w:color w:val="313131"/>
          <w:sz w:val="22"/>
          <w:szCs w:val="22"/>
        </w:rPr>
        <w:t xml:space="preserve">SW Kaplan Commons, Stone Lawn, and 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>Taylor Garden). Reservations may be made for any even</w:t>
      </w:r>
      <w:r w:rsidR="008D34FF" w:rsidRPr="1E5D903F">
        <w:rPr>
          <w:rFonts w:ascii="Palatino Linotype" w:hAnsi="Palatino Linotype" w:cs="Tahoma"/>
          <w:color w:val="313131"/>
          <w:sz w:val="22"/>
          <w:szCs w:val="22"/>
        </w:rPr>
        <w:t>t occurr</w:t>
      </w:r>
      <w:r w:rsidR="00247220" w:rsidRPr="1E5D903F">
        <w:rPr>
          <w:rFonts w:ascii="Palatino Linotype" w:hAnsi="Palatino Linotype" w:cs="Tahoma"/>
          <w:color w:val="313131"/>
          <w:sz w:val="22"/>
          <w:szCs w:val="22"/>
        </w:rPr>
        <w:t>ing between July 1, 20</w:t>
      </w:r>
      <w:r w:rsidR="00943159" w:rsidRPr="1E5D903F">
        <w:rPr>
          <w:rFonts w:ascii="Palatino Linotype" w:hAnsi="Palatino Linotype" w:cs="Tahoma"/>
          <w:color w:val="313131"/>
          <w:sz w:val="22"/>
          <w:szCs w:val="22"/>
        </w:rPr>
        <w:t>2</w:t>
      </w:r>
      <w:r w:rsidR="3C49A755" w:rsidRPr="1E5D903F">
        <w:rPr>
          <w:rFonts w:ascii="Palatino Linotype" w:hAnsi="Palatino Linotype" w:cs="Tahoma"/>
          <w:color w:val="313131"/>
          <w:sz w:val="22"/>
          <w:szCs w:val="22"/>
        </w:rPr>
        <w:t>6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>, and June 3</w:t>
      </w:r>
      <w:r w:rsidR="00247220" w:rsidRPr="1E5D903F">
        <w:rPr>
          <w:rFonts w:ascii="Palatino Linotype" w:hAnsi="Palatino Linotype" w:cs="Tahoma"/>
          <w:color w:val="313131"/>
          <w:sz w:val="22"/>
          <w:szCs w:val="22"/>
        </w:rPr>
        <w:t>0, 20</w:t>
      </w:r>
      <w:r w:rsidR="005B4BEB" w:rsidRPr="1E5D903F">
        <w:rPr>
          <w:rFonts w:ascii="Palatino Linotype" w:hAnsi="Palatino Linotype" w:cs="Tahoma"/>
          <w:color w:val="313131"/>
          <w:sz w:val="22"/>
          <w:szCs w:val="22"/>
        </w:rPr>
        <w:t>2</w:t>
      </w:r>
      <w:r w:rsidR="32D64F2D" w:rsidRPr="1E5D903F">
        <w:rPr>
          <w:rFonts w:ascii="Palatino Linotype" w:hAnsi="Palatino Linotype" w:cs="Tahoma"/>
          <w:color w:val="313131"/>
          <w:sz w:val="22"/>
          <w:szCs w:val="22"/>
        </w:rPr>
        <w:t>6</w:t>
      </w:r>
      <w:r w:rsidRPr="1E5D903F">
        <w:rPr>
          <w:rFonts w:ascii="Palatino Linotype" w:hAnsi="Palatino Linotype" w:cs="Tahoma"/>
          <w:color w:val="313131"/>
          <w:sz w:val="22"/>
          <w:szCs w:val="22"/>
        </w:rPr>
        <w:t>.</w:t>
      </w:r>
      <w:r w:rsidR="00A116C5" w:rsidRPr="1E5D903F">
        <w:rPr>
          <w:rFonts w:ascii="Palatino Linotype" w:hAnsi="Palatino Linotype" w:cs="Tahoma"/>
          <w:color w:val="313131"/>
          <w:sz w:val="22"/>
          <w:szCs w:val="22"/>
        </w:rPr>
        <w:t xml:space="preserve">  </w:t>
      </w:r>
      <w:r w:rsidR="00A116C5" w:rsidRPr="1E5D903F">
        <w:rPr>
          <w:rFonts w:ascii="Palatino Linotype" w:hAnsi="Palatino Linotype"/>
          <w:sz w:val="22"/>
          <w:szCs w:val="22"/>
        </w:rPr>
        <w:t>We will confirm room requests in the order in which the Reservations Office receives them.</w:t>
      </w:r>
      <w:r w:rsidR="008D34FF" w:rsidRPr="1E5D903F">
        <w:rPr>
          <w:rFonts w:ascii="Palatino Linotype" w:hAnsi="Palatino Linotype"/>
          <w:sz w:val="22"/>
          <w:szCs w:val="22"/>
        </w:rPr>
        <w:t xml:space="preserve">  </w:t>
      </w:r>
      <w:r w:rsidR="008D34FF" w:rsidRPr="1E5D903F">
        <w:rPr>
          <w:rFonts w:ascii="Palatino Linotype" w:hAnsi="Palatino Linotype"/>
          <w:b/>
          <w:bCs/>
          <w:sz w:val="22"/>
          <w:szCs w:val="22"/>
        </w:rPr>
        <w:t xml:space="preserve">Please visit </w:t>
      </w:r>
      <w:hyperlink r:id="rId11">
        <w:r w:rsidR="008D34FF" w:rsidRPr="1E5D903F">
          <w:rPr>
            <w:rStyle w:val="Hyperlink"/>
            <w:rFonts w:ascii="Palatino Linotype" w:hAnsi="Palatino Linotype"/>
            <w:b/>
            <w:bCs/>
            <w:sz w:val="22"/>
            <w:szCs w:val="22"/>
          </w:rPr>
          <w:t>http://euc.uncg.edu</w:t>
        </w:r>
      </w:hyperlink>
      <w:r w:rsidR="008D34FF" w:rsidRPr="1E5D903F">
        <w:rPr>
          <w:rFonts w:ascii="Palatino Linotype" w:hAnsi="Palatino Linotype"/>
          <w:b/>
          <w:bCs/>
          <w:sz w:val="22"/>
          <w:szCs w:val="22"/>
        </w:rPr>
        <w:t xml:space="preserve"> to review the updated Elliott University Center Guidelines and Procedures for Facilities and Services prior to making your request(s).  </w:t>
      </w:r>
      <w:r w:rsidR="00A116C5" w:rsidRPr="1E5D903F">
        <w:rPr>
          <w:rFonts w:ascii="Palatino Linotype" w:hAnsi="Palatino Linotype"/>
          <w:b/>
          <w:bCs/>
          <w:sz w:val="22"/>
          <w:szCs w:val="22"/>
        </w:rPr>
        <w:t xml:space="preserve">  </w:t>
      </w:r>
    </w:p>
    <w:p w14:paraId="767A9F2C" w14:textId="77777777" w:rsidR="00247220" w:rsidRDefault="00247220" w:rsidP="00BD7901">
      <w:pPr>
        <w:autoSpaceDE w:val="0"/>
        <w:autoSpaceDN w:val="0"/>
        <w:adjustRightInd w:val="0"/>
        <w:rPr>
          <w:rFonts w:ascii="Palatino Linotype" w:hAnsi="Palatino Linotype"/>
          <w:b/>
          <w:sz w:val="22"/>
          <w:szCs w:val="22"/>
        </w:rPr>
      </w:pPr>
    </w:p>
    <w:p w14:paraId="59395664" w14:textId="5EF0B964" w:rsidR="00247220" w:rsidRPr="008D34FF" w:rsidRDefault="00211B3F" w:rsidP="1E5D903F">
      <w:pPr>
        <w:autoSpaceDE w:val="0"/>
        <w:autoSpaceDN w:val="0"/>
        <w:adjustRightInd w:val="0"/>
        <w:rPr>
          <w:rFonts w:ascii="Palatino Linotype" w:hAnsi="Palatino Linotype" w:cs="Tahoma"/>
          <w:b/>
          <w:bCs/>
          <w:color w:val="313131"/>
          <w:sz w:val="22"/>
          <w:szCs w:val="22"/>
        </w:rPr>
      </w:pPr>
      <w:r w:rsidRPr="1E5D903F">
        <w:rPr>
          <w:rFonts w:ascii="Palatino Linotype" w:hAnsi="Palatino Linotype"/>
          <w:b/>
          <w:bCs/>
          <w:sz w:val="22"/>
          <w:szCs w:val="22"/>
        </w:rPr>
        <w:t>T</w:t>
      </w:r>
      <w:r w:rsidR="00247220" w:rsidRPr="1E5D903F">
        <w:rPr>
          <w:rFonts w:ascii="Palatino Linotype" w:hAnsi="Palatino Linotype"/>
          <w:b/>
          <w:bCs/>
          <w:sz w:val="22"/>
          <w:szCs w:val="22"/>
        </w:rPr>
        <w:t>he reservation book</w:t>
      </w:r>
      <w:r w:rsidRPr="1E5D903F">
        <w:rPr>
          <w:rFonts w:ascii="Palatino Linotype" w:hAnsi="Palatino Linotype"/>
          <w:b/>
          <w:bCs/>
          <w:sz w:val="22"/>
          <w:szCs w:val="22"/>
        </w:rPr>
        <w:t>s</w:t>
      </w:r>
      <w:r w:rsidR="00247220" w:rsidRPr="1E5D903F">
        <w:rPr>
          <w:rFonts w:ascii="Palatino Linotype" w:hAnsi="Palatino Linotype"/>
          <w:b/>
          <w:bCs/>
          <w:sz w:val="22"/>
          <w:szCs w:val="22"/>
        </w:rPr>
        <w:t xml:space="preserve"> opening dates for events and meetings </w:t>
      </w:r>
      <w:r w:rsidRPr="1E5D903F">
        <w:rPr>
          <w:rFonts w:ascii="Palatino Linotype" w:hAnsi="Palatino Linotype"/>
          <w:b/>
          <w:bCs/>
          <w:sz w:val="22"/>
          <w:szCs w:val="22"/>
        </w:rPr>
        <w:t>you would like to hold</w:t>
      </w:r>
      <w:r w:rsidR="00247220" w:rsidRPr="1E5D903F">
        <w:rPr>
          <w:rFonts w:ascii="Palatino Linotype" w:hAnsi="Palatino Linotype"/>
          <w:b/>
          <w:bCs/>
          <w:sz w:val="22"/>
          <w:szCs w:val="22"/>
        </w:rPr>
        <w:t xml:space="preserve"> in academic spaces will be </w:t>
      </w:r>
      <w:r w:rsidR="2788D9D2" w:rsidRPr="1E5D903F">
        <w:rPr>
          <w:rFonts w:ascii="Palatino Linotype" w:hAnsi="Palatino Linotype"/>
          <w:b/>
          <w:bCs/>
          <w:sz w:val="22"/>
          <w:szCs w:val="22"/>
        </w:rPr>
        <w:t>Wednesday,</w:t>
      </w:r>
      <w:r w:rsidRPr="1E5D903F">
        <w:rPr>
          <w:rFonts w:ascii="Palatino Linotype" w:hAnsi="Palatino Linotype"/>
          <w:b/>
          <w:bCs/>
          <w:sz w:val="22"/>
          <w:szCs w:val="22"/>
        </w:rPr>
        <w:t xml:space="preserve"> August 2</w:t>
      </w:r>
      <w:r w:rsidR="2816DAF8" w:rsidRPr="1E5D903F">
        <w:rPr>
          <w:rFonts w:ascii="Palatino Linotype" w:hAnsi="Palatino Linotype"/>
          <w:b/>
          <w:bCs/>
          <w:sz w:val="22"/>
          <w:szCs w:val="22"/>
        </w:rPr>
        <w:t>6</w:t>
      </w:r>
      <w:r w:rsidRPr="1E5D903F">
        <w:rPr>
          <w:rFonts w:ascii="Palatino Linotype" w:hAnsi="Palatino Linotype"/>
          <w:b/>
          <w:bCs/>
          <w:sz w:val="22"/>
          <w:szCs w:val="22"/>
        </w:rPr>
        <w:t>, 20</w:t>
      </w:r>
      <w:r w:rsidR="00943159" w:rsidRPr="1E5D903F">
        <w:rPr>
          <w:rFonts w:ascii="Palatino Linotype" w:hAnsi="Palatino Linotype"/>
          <w:b/>
          <w:bCs/>
          <w:sz w:val="22"/>
          <w:szCs w:val="22"/>
        </w:rPr>
        <w:t>2</w:t>
      </w:r>
      <w:r w:rsidR="155714BA" w:rsidRPr="1E5D903F">
        <w:rPr>
          <w:rFonts w:ascii="Palatino Linotype" w:hAnsi="Palatino Linotype"/>
          <w:b/>
          <w:bCs/>
          <w:sz w:val="22"/>
          <w:szCs w:val="22"/>
        </w:rPr>
        <w:t>6,</w:t>
      </w:r>
      <w:r w:rsidRPr="1E5D903F">
        <w:rPr>
          <w:rFonts w:ascii="Palatino Linotype" w:hAnsi="Palatino Linotype"/>
          <w:b/>
          <w:bCs/>
          <w:sz w:val="22"/>
          <w:szCs w:val="22"/>
        </w:rPr>
        <w:t xml:space="preserve"> at 10:00am</w:t>
      </w:r>
      <w:r w:rsidR="00247220" w:rsidRPr="1E5D903F">
        <w:rPr>
          <w:rFonts w:ascii="Palatino Linotype" w:hAnsi="Palatino Linotype"/>
          <w:b/>
          <w:bCs/>
          <w:sz w:val="22"/>
          <w:szCs w:val="22"/>
        </w:rPr>
        <w:t>.</w:t>
      </w:r>
    </w:p>
    <w:p w14:paraId="07B41A77" w14:textId="77777777" w:rsidR="00BD7901" w:rsidRPr="00BD7901" w:rsidRDefault="00BD7901" w:rsidP="00BD7901">
      <w:pPr>
        <w:autoSpaceDE w:val="0"/>
        <w:autoSpaceDN w:val="0"/>
        <w:adjustRightInd w:val="0"/>
        <w:rPr>
          <w:rFonts w:ascii="Palatino Linotype" w:hAnsi="Palatino Linotype" w:cs="Tahoma"/>
          <w:color w:val="313131"/>
          <w:sz w:val="22"/>
          <w:szCs w:val="22"/>
        </w:rPr>
      </w:pPr>
    </w:p>
    <w:p w14:paraId="2367FC6E" w14:textId="3C803BA6" w:rsidR="00BD7901" w:rsidRPr="00BD7901" w:rsidRDefault="00BD7901" w:rsidP="00BD7901">
      <w:pPr>
        <w:autoSpaceDE w:val="0"/>
        <w:autoSpaceDN w:val="0"/>
        <w:adjustRightInd w:val="0"/>
        <w:rPr>
          <w:rFonts w:ascii="Palatino Linotype" w:hAnsi="Palatino Linotype" w:cs="Tahoma"/>
          <w:sz w:val="22"/>
          <w:szCs w:val="22"/>
        </w:rPr>
      </w:pPr>
      <w:r w:rsidRPr="00BD7901">
        <w:rPr>
          <w:rFonts w:ascii="Palatino Linotype" w:hAnsi="Palatino Linotype" w:cs="Tahoma"/>
          <w:color w:val="313131"/>
          <w:sz w:val="22"/>
          <w:szCs w:val="22"/>
        </w:rPr>
        <w:t>The reservati</w:t>
      </w:r>
      <w:r w:rsidR="006944A4">
        <w:rPr>
          <w:rFonts w:ascii="Palatino Linotype" w:hAnsi="Palatino Linotype" w:cs="Tahoma"/>
          <w:color w:val="313131"/>
          <w:sz w:val="22"/>
          <w:szCs w:val="22"/>
        </w:rPr>
        <w:t xml:space="preserve">on books for the EUC 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 xml:space="preserve">display cases, as well as the indoor railing and outdoor banner space at the EUC, will also open on April </w:t>
      </w:r>
      <w:r w:rsidR="005B4BEB">
        <w:rPr>
          <w:rFonts w:ascii="Palatino Linotype" w:hAnsi="Palatino Linotype" w:cs="Tahoma"/>
          <w:color w:val="313131"/>
          <w:sz w:val="22"/>
          <w:szCs w:val="22"/>
        </w:rPr>
        <w:t>1</w:t>
      </w:r>
      <w:r w:rsidR="003115E1">
        <w:rPr>
          <w:rFonts w:ascii="Palatino Linotype" w:hAnsi="Palatino Linotype" w:cs="Tahoma"/>
          <w:color w:val="313131"/>
          <w:sz w:val="22"/>
          <w:szCs w:val="22"/>
        </w:rPr>
        <w:t>5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>th.</w:t>
      </w:r>
    </w:p>
    <w:p w14:paraId="674BE073" w14:textId="77777777" w:rsidR="00BD7901" w:rsidRPr="00BD7901" w:rsidRDefault="00BD7901" w:rsidP="00D4642E">
      <w:pPr>
        <w:rPr>
          <w:rFonts w:ascii="Palatino Linotype" w:hAnsi="Palatino Linotype"/>
          <w:sz w:val="22"/>
          <w:szCs w:val="22"/>
        </w:rPr>
      </w:pPr>
    </w:p>
    <w:p w14:paraId="64EE8978" w14:textId="77777777" w:rsidR="00790015" w:rsidRPr="00BD7901" w:rsidRDefault="007F107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sz w:val="22"/>
          <w:szCs w:val="22"/>
        </w:rPr>
        <w:t xml:space="preserve">Through Virtual EMS, you </w:t>
      </w:r>
      <w:r w:rsidR="00D4642E" w:rsidRPr="00BD7901">
        <w:rPr>
          <w:rFonts w:ascii="Palatino Linotype" w:hAnsi="Palatino Linotype"/>
          <w:sz w:val="22"/>
          <w:szCs w:val="22"/>
        </w:rPr>
        <w:t>have</w:t>
      </w:r>
      <w:r w:rsidRPr="00BD7901">
        <w:rPr>
          <w:rFonts w:ascii="Palatino Linotype" w:hAnsi="Palatino Linotype"/>
          <w:sz w:val="22"/>
          <w:szCs w:val="22"/>
        </w:rPr>
        <w:t xml:space="preserve"> the option to obtain a user </w:t>
      </w:r>
      <w:r w:rsidR="00D4642E" w:rsidRPr="00BD7901">
        <w:rPr>
          <w:rFonts w:ascii="Palatino Linotype" w:hAnsi="Palatino Linotype"/>
          <w:sz w:val="22"/>
          <w:szCs w:val="22"/>
        </w:rPr>
        <w:t>account that will allow you to c</w:t>
      </w:r>
      <w:r w:rsidR="00BD7901" w:rsidRPr="00BD7901">
        <w:rPr>
          <w:rFonts w:ascii="Palatino Linotype" w:hAnsi="Palatino Linotype"/>
          <w:sz w:val="22"/>
          <w:szCs w:val="22"/>
        </w:rPr>
        <w:t>omplete reservation requests on</w:t>
      </w:r>
      <w:r w:rsidR="00D4642E" w:rsidRPr="00BD7901">
        <w:rPr>
          <w:rFonts w:ascii="Palatino Linotype" w:hAnsi="Palatino Linotype"/>
          <w:sz w:val="22"/>
          <w:szCs w:val="22"/>
        </w:rPr>
        <w:t xml:space="preserve">line.  We would appreciate it if the person responsible for programming in your area would obtain an account and complete a Room Reservation request for </w:t>
      </w:r>
      <w:r w:rsidR="00D4642E" w:rsidRPr="00BD7901">
        <w:rPr>
          <w:rFonts w:ascii="Palatino Linotype" w:hAnsi="Palatino Linotype"/>
          <w:b/>
          <w:bCs/>
          <w:sz w:val="22"/>
          <w:szCs w:val="22"/>
          <w:u w:val="single"/>
        </w:rPr>
        <w:t>each</w:t>
      </w:r>
      <w:r w:rsidR="00D4642E" w:rsidRPr="00BD7901">
        <w:rPr>
          <w:rFonts w:ascii="Palatino Linotype" w:hAnsi="Palatino Linotype"/>
          <w:sz w:val="22"/>
          <w:szCs w:val="22"/>
        </w:rPr>
        <w:t xml:space="preserve"> event being planned.  Please visit </w:t>
      </w:r>
      <w:hyperlink r:id="rId12" w:history="1">
        <w:r w:rsidR="00790015" w:rsidRPr="00BD7901">
          <w:rPr>
            <w:rStyle w:val="Hyperlink"/>
            <w:rFonts w:ascii="Palatino Linotype" w:hAnsi="Palatino Linotype"/>
            <w:sz w:val="22"/>
            <w:szCs w:val="22"/>
          </w:rPr>
          <w:t>http://reservations.uncg.edu</w:t>
        </w:r>
      </w:hyperlink>
      <w:r w:rsidR="00790015" w:rsidRPr="00BD7901">
        <w:rPr>
          <w:rFonts w:ascii="Palatino Linotype" w:hAnsi="Palatino Linotype"/>
          <w:sz w:val="22"/>
          <w:szCs w:val="22"/>
        </w:rPr>
        <w:t xml:space="preserve"> </w:t>
      </w:r>
      <w:r w:rsidR="00D4642E" w:rsidRPr="00BD7901">
        <w:rPr>
          <w:rFonts w:ascii="Palatino Linotype" w:hAnsi="Palatino Linotype"/>
          <w:sz w:val="22"/>
          <w:szCs w:val="22"/>
        </w:rPr>
        <w:t xml:space="preserve"> and open the </w:t>
      </w:r>
      <w:r w:rsidR="00D81D7B">
        <w:rPr>
          <w:rFonts w:ascii="Palatino Linotype" w:hAnsi="Palatino Linotype"/>
          <w:sz w:val="22"/>
          <w:szCs w:val="22"/>
        </w:rPr>
        <w:t>Account Management</w:t>
      </w:r>
      <w:r w:rsidR="00D4642E" w:rsidRPr="00BD7901">
        <w:rPr>
          <w:rFonts w:ascii="Palatino Linotype" w:hAnsi="Palatino Linotype"/>
          <w:sz w:val="22"/>
          <w:szCs w:val="22"/>
        </w:rPr>
        <w:t xml:space="preserve"> link to request an account</w:t>
      </w:r>
      <w:r w:rsidR="00157CDE" w:rsidRPr="00BD7901">
        <w:rPr>
          <w:rFonts w:ascii="Palatino Linotype" w:hAnsi="Palatino Linotype"/>
          <w:sz w:val="22"/>
          <w:szCs w:val="22"/>
        </w:rPr>
        <w:t xml:space="preserve">.  </w:t>
      </w:r>
    </w:p>
    <w:p w14:paraId="2E1CBDCD" w14:textId="77777777" w:rsidR="00790015" w:rsidRPr="00BD7901" w:rsidRDefault="00790015" w:rsidP="00D4642E">
      <w:pPr>
        <w:rPr>
          <w:rFonts w:ascii="Palatino Linotype" w:hAnsi="Palatino Linotype"/>
          <w:sz w:val="22"/>
          <w:szCs w:val="22"/>
        </w:rPr>
      </w:pPr>
    </w:p>
    <w:p w14:paraId="1FAA28F5" w14:textId="77777777" w:rsidR="00790015" w:rsidRPr="00BD7901" w:rsidRDefault="00BD7901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sz w:val="22"/>
          <w:szCs w:val="22"/>
        </w:rPr>
        <w:t xml:space="preserve">In </w:t>
      </w:r>
      <w:r w:rsidR="00790015" w:rsidRPr="00BD7901">
        <w:rPr>
          <w:rFonts w:ascii="Palatino Linotype" w:hAnsi="Palatino Linotype"/>
          <w:sz w:val="22"/>
          <w:szCs w:val="22"/>
        </w:rPr>
        <w:t xml:space="preserve">efforts to increase our sustainability practices, we will be reducing the amount of paper generated through this office.  At the time of the reservation request you will be required to </w:t>
      </w:r>
      <w:r w:rsidR="00790015" w:rsidRPr="00C42DA0">
        <w:rPr>
          <w:rFonts w:ascii="Palatino Linotype" w:hAnsi="Palatino Linotype"/>
          <w:b/>
          <w:bCs/>
          <w:sz w:val="22"/>
          <w:szCs w:val="22"/>
        </w:rPr>
        <w:t>submit the fund and account numbers to be billed for your reservation.</w:t>
      </w:r>
      <w:r w:rsidR="00790015" w:rsidRPr="00BD7901">
        <w:rPr>
          <w:rFonts w:ascii="Palatino Linotype" w:hAnsi="Palatino Linotype"/>
          <w:sz w:val="22"/>
          <w:szCs w:val="22"/>
        </w:rPr>
        <w:t xml:space="preserve">  We will continue to provide you with a detailed invoice electronically prior to submitting a payment request to Accounts Payable.</w:t>
      </w:r>
    </w:p>
    <w:p w14:paraId="5DF1FD6B" w14:textId="77777777" w:rsidR="00790015" w:rsidRPr="00BD7901" w:rsidRDefault="00790015" w:rsidP="00D4642E">
      <w:pPr>
        <w:rPr>
          <w:rFonts w:ascii="Palatino Linotype" w:hAnsi="Palatino Linotype"/>
          <w:sz w:val="22"/>
          <w:szCs w:val="22"/>
        </w:rPr>
      </w:pPr>
    </w:p>
    <w:p w14:paraId="2793D77A" w14:textId="2BFCA2AC" w:rsidR="00D4642E" w:rsidRPr="00BD7901" w:rsidRDefault="006C3A98" w:rsidP="00D4642E">
      <w:pPr>
        <w:rPr>
          <w:rFonts w:ascii="Palatino Linotype" w:hAnsi="Palatino Linotype"/>
          <w:sz w:val="22"/>
          <w:szCs w:val="22"/>
        </w:rPr>
      </w:pPr>
      <w:r w:rsidRPr="006C3A98">
        <w:rPr>
          <w:rFonts w:ascii="Palatino Linotype" w:hAnsi="Palatino Linotype"/>
          <w:sz w:val="22"/>
          <w:szCs w:val="22"/>
        </w:rPr>
        <w:t xml:space="preserve">Please visit the </w:t>
      </w:r>
      <w:r w:rsidR="00C42DA0">
        <w:rPr>
          <w:rFonts w:ascii="Palatino Linotype" w:hAnsi="Palatino Linotype"/>
          <w:sz w:val="22"/>
          <w:szCs w:val="22"/>
        </w:rPr>
        <w:t>Promotional Places</w:t>
      </w:r>
      <w:r w:rsidRPr="006C3A98">
        <w:rPr>
          <w:rFonts w:ascii="Palatino Linotype" w:hAnsi="Palatino Linotype"/>
          <w:sz w:val="22"/>
          <w:szCs w:val="22"/>
        </w:rPr>
        <w:t xml:space="preserve"> link on the Reservations web site to access the form to display outdoor banners and to request space in display cases and on </w:t>
      </w:r>
      <w:r>
        <w:rPr>
          <w:rFonts w:ascii="Palatino Linotype" w:hAnsi="Palatino Linotype"/>
          <w:sz w:val="22"/>
          <w:szCs w:val="22"/>
        </w:rPr>
        <w:t>the indoor railing in the EUC Commons</w:t>
      </w:r>
      <w:r w:rsidRPr="006C3A98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93EEB" w:rsidRPr="00BD7901">
        <w:rPr>
          <w:rFonts w:ascii="Palatino Linotype" w:hAnsi="Palatino Linotype"/>
          <w:sz w:val="22"/>
          <w:szCs w:val="22"/>
        </w:rPr>
        <w:t xml:space="preserve">  </w:t>
      </w:r>
    </w:p>
    <w:p w14:paraId="6DBE227B" w14:textId="77777777" w:rsidR="00943159" w:rsidRDefault="00943159" w:rsidP="006C3A98">
      <w:pPr>
        <w:pStyle w:val="Heading1"/>
        <w:rPr>
          <w:rFonts w:ascii="Palatino Linotype" w:hAnsi="Palatino Linotype"/>
          <w:sz w:val="22"/>
          <w:szCs w:val="22"/>
        </w:rPr>
      </w:pPr>
    </w:p>
    <w:p w14:paraId="323DCD9C" w14:textId="77777777" w:rsidR="00D4642E" w:rsidRPr="00BD7901" w:rsidRDefault="00BD7901" w:rsidP="006C3A98">
      <w:pPr>
        <w:pStyle w:val="Heading1"/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sz w:val="22"/>
          <w:szCs w:val="22"/>
        </w:rPr>
        <w:t>Completed form</w:t>
      </w:r>
      <w:r w:rsidR="00D4642E" w:rsidRPr="00BD7901">
        <w:rPr>
          <w:rFonts w:ascii="Palatino Linotype" w:hAnsi="Palatino Linotype"/>
          <w:sz w:val="22"/>
          <w:szCs w:val="22"/>
        </w:rPr>
        <w:t xml:space="preserve">s for outdoor banners </w:t>
      </w:r>
      <w:r w:rsidRPr="00BD7901">
        <w:rPr>
          <w:rFonts w:ascii="Palatino Linotype" w:hAnsi="Palatino Linotype"/>
          <w:sz w:val="22"/>
          <w:szCs w:val="22"/>
        </w:rPr>
        <w:t xml:space="preserve">request </w:t>
      </w:r>
      <w:r w:rsidR="00D4642E" w:rsidRPr="00BD7901">
        <w:rPr>
          <w:rFonts w:ascii="Palatino Linotype" w:hAnsi="Palatino Linotype"/>
          <w:sz w:val="22"/>
          <w:szCs w:val="22"/>
        </w:rPr>
        <w:t>should be forwarded to:</w:t>
      </w:r>
    </w:p>
    <w:p w14:paraId="08059625" w14:textId="1090CCF3" w:rsidR="00D4642E" w:rsidRPr="00BD7901" w:rsidRDefault="007E08E2" w:rsidP="006C3A98">
      <w:pPr>
        <w:ind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Anna Gray</w:t>
      </w:r>
      <w:r w:rsidR="0037060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–</w:t>
      </w:r>
      <w:r w:rsidR="0037060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aggray@uncg.edu,</w:t>
      </w:r>
      <w:r w:rsidR="00D4642E" w:rsidRPr="00BD7901">
        <w:rPr>
          <w:rFonts w:ascii="Palatino Linotype" w:hAnsi="Palatino Linotype"/>
          <w:sz w:val="22"/>
          <w:szCs w:val="22"/>
        </w:rPr>
        <w:t xml:space="preserve"> Elliott University Center</w:t>
      </w:r>
    </w:p>
    <w:p w14:paraId="595DACF5" w14:textId="77777777" w:rsidR="00A116C5" w:rsidRDefault="00A116C5">
      <w:pPr>
        <w:rPr>
          <w:rFonts w:ascii="Palatino Linotype" w:hAnsi="Palatino Linotype"/>
          <w:sz w:val="22"/>
          <w:szCs w:val="22"/>
        </w:rPr>
      </w:pPr>
    </w:p>
    <w:p w14:paraId="79C11096" w14:textId="77777777" w:rsidR="00B364C7" w:rsidRPr="00BD7901" w:rsidRDefault="00A42B14" w:rsidP="00247220">
      <w:pPr>
        <w:spacing w:before="240"/>
        <w:rPr>
          <w:rFonts w:ascii="Palatino Linotype" w:hAnsi="Palatino Linotype" w:cs="Palatin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For more information </w:t>
      </w:r>
      <w:r w:rsidR="00D4642E" w:rsidRPr="00BD7901">
        <w:rPr>
          <w:rFonts w:ascii="Palatino Linotype" w:hAnsi="Palatino Linotype"/>
          <w:sz w:val="22"/>
          <w:szCs w:val="22"/>
        </w:rPr>
        <w:t xml:space="preserve">contact the Reservations Office at </w:t>
      </w:r>
      <w:r w:rsidR="00247220">
        <w:rPr>
          <w:rFonts w:ascii="Palatino Linotype" w:hAnsi="Palatino Linotype"/>
          <w:sz w:val="22"/>
          <w:szCs w:val="22"/>
        </w:rPr>
        <w:t xml:space="preserve">336 </w:t>
      </w:r>
      <w:r w:rsidR="00D4642E" w:rsidRPr="00BD7901">
        <w:rPr>
          <w:rFonts w:ascii="Palatino Linotype" w:hAnsi="Palatino Linotype"/>
          <w:sz w:val="22"/>
          <w:szCs w:val="22"/>
        </w:rPr>
        <w:t xml:space="preserve">334-5378. </w:t>
      </w:r>
    </w:p>
    <w:sectPr w:rsidR="00B364C7" w:rsidRPr="00BD7901" w:rsidSect="00A116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53CC" w14:textId="77777777" w:rsidR="00396E7A" w:rsidRDefault="00396E7A" w:rsidP="00790015">
      <w:r>
        <w:separator/>
      </w:r>
    </w:p>
  </w:endnote>
  <w:endnote w:type="continuationSeparator" w:id="0">
    <w:p w14:paraId="27FE851E" w14:textId="77777777" w:rsidR="00396E7A" w:rsidRDefault="00396E7A" w:rsidP="0079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0BF6" w14:textId="77777777" w:rsidR="007B5352" w:rsidRDefault="007B5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D993" w14:textId="77777777" w:rsidR="007B5352" w:rsidRDefault="007B5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170C" w14:textId="77777777" w:rsidR="007B5352" w:rsidRDefault="007B5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4A19" w14:textId="77777777" w:rsidR="00396E7A" w:rsidRDefault="00396E7A" w:rsidP="00790015">
      <w:r>
        <w:separator/>
      </w:r>
    </w:p>
  </w:footnote>
  <w:footnote w:type="continuationSeparator" w:id="0">
    <w:p w14:paraId="73211EE4" w14:textId="77777777" w:rsidR="00396E7A" w:rsidRDefault="00396E7A" w:rsidP="0079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A6AA" w14:textId="77777777" w:rsidR="007B5352" w:rsidRDefault="007B5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794B" w14:textId="77777777" w:rsidR="007B5352" w:rsidRDefault="007B5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F9D3" w14:textId="77777777" w:rsidR="007B5352" w:rsidRDefault="007B5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E"/>
    <w:rsid w:val="000011C3"/>
    <w:rsid w:val="00031A25"/>
    <w:rsid w:val="00047E40"/>
    <w:rsid w:val="000519C1"/>
    <w:rsid w:val="0007611F"/>
    <w:rsid w:val="000D2328"/>
    <w:rsid w:val="000D3AA6"/>
    <w:rsid w:val="00135C53"/>
    <w:rsid w:val="001429EB"/>
    <w:rsid w:val="00157147"/>
    <w:rsid w:val="00157CDE"/>
    <w:rsid w:val="001D737A"/>
    <w:rsid w:val="001D75A2"/>
    <w:rsid w:val="00211B3F"/>
    <w:rsid w:val="00221884"/>
    <w:rsid w:val="00223657"/>
    <w:rsid w:val="00243B0A"/>
    <w:rsid w:val="0024438E"/>
    <w:rsid w:val="00247220"/>
    <w:rsid w:val="002A5301"/>
    <w:rsid w:val="002B12CB"/>
    <w:rsid w:val="003115E1"/>
    <w:rsid w:val="0037060C"/>
    <w:rsid w:val="00384310"/>
    <w:rsid w:val="00396E7A"/>
    <w:rsid w:val="003A1451"/>
    <w:rsid w:val="003A339F"/>
    <w:rsid w:val="003C6762"/>
    <w:rsid w:val="00424B7B"/>
    <w:rsid w:val="0043513D"/>
    <w:rsid w:val="00445273"/>
    <w:rsid w:val="0048475A"/>
    <w:rsid w:val="004B5FB2"/>
    <w:rsid w:val="0051616F"/>
    <w:rsid w:val="00582ACF"/>
    <w:rsid w:val="005B4BEB"/>
    <w:rsid w:val="005B57D3"/>
    <w:rsid w:val="005E6809"/>
    <w:rsid w:val="005F17BB"/>
    <w:rsid w:val="006603D2"/>
    <w:rsid w:val="006944A4"/>
    <w:rsid w:val="0069771C"/>
    <w:rsid w:val="006A021D"/>
    <w:rsid w:val="006B633C"/>
    <w:rsid w:val="006B7DF5"/>
    <w:rsid w:val="006C1A39"/>
    <w:rsid w:val="006C3A98"/>
    <w:rsid w:val="006D6ACC"/>
    <w:rsid w:val="0073353A"/>
    <w:rsid w:val="00781C45"/>
    <w:rsid w:val="00785727"/>
    <w:rsid w:val="00790015"/>
    <w:rsid w:val="00797B96"/>
    <w:rsid w:val="007B5352"/>
    <w:rsid w:val="007E08E2"/>
    <w:rsid w:val="007F107E"/>
    <w:rsid w:val="00833905"/>
    <w:rsid w:val="00835E2D"/>
    <w:rsid w:val="008768BD"/>
    <w:rsid w:val="008A5035"/>
    <w:rsid w:val="008C3D1C"/>
    <w:rsid w:val="008D34FF"/>
    <w:rsid w:val="008F3344"/>
    <w:rsid w:val="00922FCC"/>
    <w:rsid w:val="00943159"/>
    <w:rsid w:val="00991CC1"/>
    <w:rsid w:val="009E0971"/>
    <w:rsid w:val="009F7DD6"/>
    <w:rsid w:val="00A116C5"/>
    <w:rsid w:val="00A204FB"/>
    <w:rsid w:val="00A42B14"/>
    <w:rsid w:val="00A45805"/>
    <w:rsid w:val="00B364C7"/>
    <w:rsid w:val="00B45812"/>
    <w:rsid w:val="00B62C8A"/>
    <w:rsid w:val="00BA1D18"/>
    <w:rsid w:val="00BB21DE"/>
    <w:rsid w:val="00BB43FE"/>
    <w:rsid w:val="00BC16CE"/>
    <w:rsid w:val="00BC3592"/>
    <w:rsid w:val="00BD7901"/>
    <w:rsid w:val="00C42DA0"/>
    <w:rsid w:val="00CF203A"/>
    <w:rsid w:val="00D04E9C"/>
    <w:rsid w:val="00D32B0C"/>
    <w:rsid w:val="00D36F68"/>
    <w:rsid w:val="00D45F22"/>
    <w:rsid w:val="00D4642E"/>
    <w:rsid w:val="00D63442"/>
    <w:rsid w:val="00D66475"/>
    <w:rsid w:val="00D81234"/>
    <w:rsid w:val="00D81D7B"/>
    <w:rsid w:val="00D902B0"/>
    <w:rsid w:val="00E11880"/>
    <w:rsid w:val="00E8127D"/>
    <w:rsid w:val="00E9297D"/>
    <w:rsid w:val="00EF72E0"/>
    <w:rsid w:val="00F24535"/>
    <w:rsid w:val="00F40EDE"/>
    <w:rsid w:val="00F77D91"/>
    <w:rsid w:val="00F91F8B"/>
    <w:rsid w:val="00F93EEB"/>
    <w:rsid w:val="00FB329E"/>
    <w:rsid w:val="00FB4C13"/>
    <w:rsid w:val="00FC4664"/>
    <w:rsid w:val="00FD0707"/>
    <w:rsid w:val="00FD53C6"/>
    <w:rsid w:val="13858629"/>
    <w:rsid w:val="155714BA"/>
    <w:rsid w:val="16FA37FC"/>
    <w:rsid w:val="1A037307"/>
    <w:rsid w:val="1E5D903F"/>
    <w:rsid w:val="227F83B3"/>
    <w:rsid w:val="24DE9787"/>
    <w:rsid w:val="26A4E5FF"/>
    <w:rsid w:val="2788D9D2"/>
    <w:rsid w:val="2816DAF8"/>
    <w:rsid w:val="2DB6FB01"/>
    <w:rsid w:val="2E53CE08"/>
    <w:rsid w:val="32D64F2D"/>
    <w:rsid w:val="3C49A755"/>
    <w:rsid w:val="436128EC"/>
    <w:rsid w:val="4466D2BA"/>
    <w:rsid w:val="51880705"/>
    <w:rsid w:val="69EE020E"/>
    <w:rsid w:val="769B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6CAC11"/>
  <w15:chartTrackingRefBased/>
  <w15:docId w15:val="{5A28F905-935C-41E5-9005-3D9F67B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642E"/>
    <w:pPr>
      <w:keepNext/>
      <w:autoSpaceDE w:val="0"/>
      <w:autoSpaceDN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4642E"/>
    <w:pPr>
      <w:keepNext/>
      <w:autoSpaceDE w:val="0"/>
      <w:autoSpaceDN w:val="0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6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A1D1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00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9001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0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90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reservations.uncg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c.uncg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lparris\Desktop\OS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4BD5338DC9C46BFA1BC5C217C5075" ma:contentTypeVersion="11" ma:contentTypeDescription="Create a new document." ma:contentTypeScope="" ma:versionID="d83abb144f5ba4030158dfacec997009">
  <xsd:schema xmlns:xsd="http://www.w3.org/2001/XMLSchema" xmlns:xs="http://www.w3.org/2001/XMLSchema" xmlns:p="http://schemas.microsoft.com/office/2006/metadata/properties" xmlns:ns2="0129f467-5d88-4200-9f9b-e72ed3173c42" xmlns:ns3="a740aa1c-cf60-460f-9643-dd2b2860770f" targetNamespace="http://schemas.microsoft.com/office/2006/metadata/properties" ma:root="true" ma:fieldsID="db39b77fa19a2b25db3d37b16060437b" ns2:_="" ns3:_="">
    <xsd:import namespace="0129f467-5d88-4200-9f9b-e72ed3173c42"/>
    <xsd:import namespace="a740aa1c-cf60-460f-9643-dd2b28607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f467-5d88-4200-9f9b-e72ed317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aa1c-cf60-460f-9643-dd2b286077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eca9a6-c2f7-4a3e-ae72-af0f45ce6ff7}" ma:internalName="TaxCatchAll" ma:showField="CatchAllData" ma:web="a740aa1c-cf60-460f-9643-dd2b28607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9f467-5d88-4200-9f9b-e72ed3173c42">
      <Terms xmlns="http://schemas.microsoft.com/office/infopath/2007/PartnerControls"/>
    </lcf76f155ced4ddcb4097134ff3c332f>
    <TaxCatchAll xmlns="a740aa1c-cf60-460f-9643-dd2b2860770f" xsi:nil="true"/>
  </documentManagement>
</p:properties>
</file>

<file path=customXml/itemProps1.xml><?xml version="1.0" encoding="utf-8"?>
<ds:datastoreItem xmlns:ds="http://schemas.openxmlformats.org/officeDocument/2006/customXml" ds:itemID="{3456C0FC-9071-45B6-AD17-97AEF8F00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456E3-E226-4B57-A746-1320D8FB8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46F0E-AC06-4EA2-8174-42C3BC412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9f467-5d88-4200-9f9b-e72ed3173c42"/>
    <ds:schemaRef ds:uri="a740aa1c-cf60-460f-9643-dd2b2860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F7C10-5A4E-4B35-BA28-5BDE5389CC1A}">
  <ds:schemaRefs>
    <ds:schemaRef ds:uri="http://schemas.microsoft.com/office/2006/metadata/properties"/>
    <ds:schemaRef ds:uri="http://schemas.microsoft.com/office/infopath/2007/PartnerControls"/>
    <ds:schemaRef ds:uri="0129f467-5d88-4200-9f9b-e72ed3173c42"/>
    <ds:schemaRef ds:uri="a740aa1c-cf60-460f-9643-dd2b2860770f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 Letterhead.dot</Template>
  <TotalTime>1</TotalTime>
  <Pages>2</Pages>
  <Words>408</Words>
  <Characters>2290</Characters>
  <Application>Microsoft Office Word</Application>
  <DocSecurity>0</DocSecurity>
  <Lines>52</Lines>
  <Paragraphs>24</Paragraphs>
  <ScaleCrop>false</ScaleCrop>
  <Company>UNCG Office of Student Life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wlparris</dc:creator>
  <cp:keywords/>
  <cp:lastModifiedBy>Chad Cowgill</cp:lastModifiedBy>
  <cp:revision>6</cp:revision>
  <cp:lastPrinted>2011-04-04T16:05:00Z</cp:lastPrinted>
  <dcterms:created xsi:type="dcterms:W3CDTF">2026-04-08T14:50:00Z</dcterms:created>
  <dcterms:modified xsi:type="dcterms:W3CDTF">2026-04-09T12:08:00Z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0x0101000FA4BD5338DC9C46BFA1BC5C217C5075</vt:lpwstr>
  </property>
  <property fmtid="{D5CDD505-2E9C-101B-9397-08002B2CF9AE}" pid="3" name="MediaServiceImageTags">
    <vt:lpwstr/>
  </property>
</Properties>
</file>